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9E3A" w14:textId="77777777" w:rsidR="00FE6A40" w:rsidRPr="005E2AD5" w:rsidRDefault="00FE6A40" w:rsidP="00BA0998">
      <w:pPr>
        <w:rPr>
          <w:rFonts w:cstheme="minorHAnsi"/>
          <w:b/>
          <w:bCs/>
          <w:color w:val="4472C4" w:themeColor="accent1"/>
          <w:sz w:val="36"/>
          <w:szCs w:val="36"/>
        </w:rPr>
      </w:pPr>
      <w:r w:rsidRPr="005E2AD5">
        <w:rPr>
          <w:rFonts w:cstheme="minorHAnsi"/>
          <w:b/>
          <w:bCs/>
          <w:color w:val="4472C4" w:themeColor="accent1"/>
          <w:sz w:val="36"/>
          <w:szCs w:val="36"/>
        </w:rPr>
        <w:t>Frequently Asked Questions</w:t>
      </w:r>
    </w:p>
    <w:p w14:paraId="6CABD628" w14:textId="77777777" w:rsidR="00FE6A40" w:rsidRPr="00BA0998" w:rsidRDefault="008B0F20" w:rsidP="00BA0998">
      <w:pPr>
        <w:rPr>
          <w:rFonts w:cstheme="minorHAnsi"/>
        </w:rPr>
      </w:pPr>
      <w:r>
        <w:rPr>
          <w:rFonts w:cstheme="minorHAnsi"/>
        </w:rPr>
        <w:pict w14:anchorId="62256F74">
          <v:rect id="_x0000_i1025" style="width:0;height:1.5pt" o:hralign="center" o:hrstd="t" o:hr="t" fillcolor="#a0a0a0" stroked="f"/>
        </w:pict>
      </w:r>
    </w:p>
    <w:p w14:paraId="2CCC3564" w14:textId="101C5E39" w:rsidR="00BA0998" w:rsidRPr="005E2AD5" w:rsidRDefault="00804C2C" w:rsidP="00BA0998">
      <w:pPr>
        <w:rPr>
          <w:rFonts w:cstheme="minorHAnsi"/>
          <w:b/>
          <w:bCs/>
          <w:color w:val="4472C4" w:themeColor="accent1"/>
          <w:sz w:val="28"/>
          <w:szCs w:val="28"/>
        </w:rPr>
      </w:pPr>
      <w:r>
        <w:rPr>
          <w:rFonts w:cstheme="minorHAnsi"/>
          <w:b/>
          <w:bCs/>
          <w:color w:val="4472C4" w:themeColor="accent1"/>
          <w:sz w:val="28"/>
          <w:szCs w:val="28"/>
        </w:rPr>
        <w:t>My child wants her friends and won’t play without them</w:t>
      </w:r>
      <w:r w:rsidR="00CF5140">
        <w:rPr>
          <w:rFonts w:cstheme="minorHAnsi"/>
          <w:b/>
          <w:bCs/>
          <w:color w:val="4472C4" w:themeColor="accent1"/>
          <w:sz w:val="28"/>
          <w:szCs w:val="28"/>
        </w:rPr>
        <w:t>:</w:t>
      </w:r>
    </w:p>
    <w:p w14:paraId="5C2E940D" w14:textId="635C9533" w:rsidR="00BB7FDE" w:rsidRDefault="00804C2C" w:rsidP="005E2AD5">
      <w:pPr>
        <w:pStyle w:val="ListParagraph"/>
        <w:numPr>
          <w:ilvl w:val="0"/>
          <w:numId w:val="8"/>
        </w:numPr>
        <w:rPr>
          <w:rFonts w:cstheme="minorHAnsi"/>
        </w:rPr>
      </w:pPr>
      <w:r>
        <w:rPr>
          <w:rFonts w:cstheme="minorHAnsi"/>
        </w:rPr>
        <w:t>We cannot honor friend requests.</w:t>
      </w:r>
      <w:r w:rsidR="00BB7FDE">
        <w:rPr>
          <w:rFonts w:cstheme="minorHAnsi"/>
        </w:rPr>
        <w:t xml:space="preserve">  Just like all other sports and </w:t>
      </w:r>
      <w:r>
        <w:rPr>
          <w:rFonts w:cstheme="minorHAnsi"/>
        </w:rPr>
        <w:t>clubs,</w:t>
      </w:r>
      <w:r w:rsidR="00BB7FDE">
        <w:rPr>
          <w:rFonts w:cstheme="minorHAnsi"/>
        </w:rPr>
        <w:t xml:space="preserve"> by allowing it, </w:t>
      </w:r>
      <w:r>
        <w:rPr>
          <w:rFonts w:cstheme="minorHAnsi"/>
        </w:rPr>
        <w:t>can create a</w:t>
      </w:r>
      <w:r w:rsidR="00BB7FDE">
        <w:rPr>
          <w:rFonts w:cstheme="minorHAnsi"/>
        </w:rPr>
        <w:t xml:space="preserve"> perception of </w:t>
      </w:r>
      <w:r>
        <w:rPr>
          <w:rFonts w:cstheme="minorHAnsi"/>
        </w:rPr>
        <w:t>unfairness in teams</w:t>
      </w:r>
      <w:r w:rsidR="00BB7FDE">
        <w:rPr>
          <w:rFonts w:cstheme="minorHAnsi"/>
        </w:rPr>
        <w:t xml:space="preserve"> and favoritism to certain families.  Further, </w:t>
      </w:r>
      <w:r>
        <w:rPr>
          <w:rFonts w:cstheme="minorHAnsi"/>
        </w:rPr>
        <w:t xml:space="preserve">there is no way we can actually make it happen perfectly for all, so we will not honor for any families out of fairness. </w:t>
      </w:r>
    </w:p>
    <w:p w14:paraId="702F9EAF" w14:textId="19857690" w:rsidR="00BA0998" w:rsidRPr="00BA0998" w:rsidRDefault="00BB7FDE" w:rsidP="005E2AD5">
      <w:pPr>
        <w:pStyle w:val="ListParagraph"/>
        <w:numPr>
          <w:ilvl w:val="0"/>
          <w:numId w:val="8"/>
        </w:numPr>
        <w:rPr>
          <w:rFonts w:cstheme="minorHAnsi"/>
        </w:rPr>
      </w:pPr>
      <w:r>
        <w:rPr>
          <w:rFonts w:cstheme="minorHAnsi"/>
        </w:rPr>
        <w:t>W</w:t>
      </w:r>
      <w:r w:rsidR="00804C2C">
        <w:rPr>
          <w:rFonts w:cstheme="minorHAnsi"/>
        </w:rPr>
        <w:t>e will try to accommodate sibling</w:t>
      </w:r>
      <w:r>
        <w:rPr>
          <w:rFonts w:cstheme="minorHAnsi"/>
        </w:rPr>
        <w:t xml:space="preserve"> requests</w:t>
      </w:r>
      <w:r w:rsidR="00804C2C">
        <w:rPr>
          <w:rFonts w:cstheme="minorHAnsi"/>
        </w:rPr>
        <w:t xml:space="preserve"> as able and have a space for sibling requests in our registration process</w:t>
      </w:r>
    </w:p>
    <w:p w14:paraId="6DE79728" w14:textId="7FBAF3B7" w:rsidR="00BA0998" w:rsidRPr="00BA0998" w:rsidRDefault="00804C2C" w:rsidP="005E2AD5">
      <w:pPr>
        <w:pStyle w:val="ListParagraph"/>
        <w:numPr>
          <w:ilvl w:val="0"/>
          <w:numId w:val="8"/>
        </w:numPr>
        <w:rPr>
          <w:rFonts w:cstheme="minorHAnsi"/>
        </w:rPr>
      </w:pPr>
      <w:proofErr w:type="gramStart"/>
      <w:r>
        <w:rPr>
          <w:rFonts w:cstheme="minorHAnsi"/>
        </w:rPr>
        <w:t>We</w:t>
      </w:r>
      <w:r w:rsidR="00BB7FDE">
        <w:rPr>
          <w:rFonts w:cstheme="minorHAnsi"/>
        </w:rPr>
        <w:t xml:space="preserve"> </w:t>
      </w:r>
      <w:r>
        <w:rPr>
          <w:rFonts w:cstheme="minorHAnsi"/>
        </w:rPr>
        <w:t xml:space="preserve"> create</w:t>
      </w:r>
      <w:proofErr w:type="gramEnd"/>
      <w:r>
        <w:rPr>
          <w:rFonts w:cstheme="minorHAnsi"/>
        </w:rPr>
        <w:t xml:space="preserve"> teams based on the school they attend, so likely they will be on the same team or with other classmates</w:t>
      </w:r>
      <w:r w:rsidR="00BB7FDE">
        <w:rPr>
          <w:rFonts w:cstheme="minorHAnsi"/>
        </w:rPr>
        <w:t>/</w:t>
      </w:r>
    </w:p>
    <w:p w14:paraId="307E59C5" w14:textId="6F9EC8F4" w:rsidR="00BA0998" w:rsidRPr="00BA0998" w:rsidRDefault="00BB7FDE" w:rsidP="005E2AD5">
      <w:pPr>
        <w:pStyle w:val="ListParagraph"/>
        <w:numPr>
          <w:ilvl w:val="0"/>
          <w:numId w:val="8"/>
        </w:numPr>
        <w:rPr>
          <w:rFonts w:cstheme="minorHAnsi"/>
        </w:rPr>
      </w:pPr>
      <w:r>
        <w:rPr>
          <w:rFonts w:cstheme="minorHAnsi"/>
        </w:rPr>
        <w:t>Due to the large volume of emails/requests we receive, we may just cannot respond with a yes to this or an EXCEPTION.</w:t>
      </w:r>
    </w:p>
    <w:p w14:paraId="2ED1F5CD" w14:textId="3EB99237" w:rsidR="00185A8E" w:rsidRPr="00BA0998" w:rsidRDefault="00185A8E" w:rsidP="00185A8E">
      <w:pPr>
        <w:rPr>
          <w:rFonts w:cstheme="minorHAnsi"/>
        </w:rPr>
      </w:pPr>
    </w:p>
    <w:p w14:paraId="47CF7CAF" w14:textId="77777777" w:rsidR="00185A8E" w:rsidRPr="005E2AD5" w:rsidRDefault="00185A8E" w:rsidP="00185A8E">
      <w:pPr>
        <w:rPr>
          <w:rFonts w:cstheme="minorHAnsi"/>
          <w:b/>
          <w:bCs/>
          <w:color w:val="4472C4" w:themeColor="accent1"/>
          <w:sz w:val="28"/>
          <w:szCs w:val="28"/>
        </w:rPr>
      </w:pPr>
      <w:r w:rsidRPr="005E2AD5">
        <w:rPr>
          <w:rFonts w:cstheme="minorHAnsi"/>
          <w:b/>
          <w:bCs/>
          <w:color w:val="4472C4" w:themeColor="accent1"/>
          <w:sz w:val="28"/>
          <w:szCs w:val="28"/>
        </w:rPr>
        <w:t>What should my child bring to practice?</w:t>
      </w:r>
    </w:p>
    <w:p w14:paraId="7DEF1CCA" w14:textId="77777777" w:rsidR="00185A8E" w:rsidRPr="00BA0998" w:rsidRDefault="00185A8E" w:rsidP="00185A8E">
      <w:pPr>
        <w:pStyle w:val="ListParagraph"/>
        <w:numPr>
          <w:ilvl w:val="0"/>
          <w:numId w:val="8"/>
        </w:numPr>
        <w:rPr>
          <w:rFonts w:cstheme="minorHAnsi"/>
        </w:rPr>
      </w:pPr>
      <w:r w:rsidRPr="00BA0998">
        <w:rPr>
          <w:rFonts w:cstheme="minorHAnsi"/>
        </w:rPr>
        <w:t>Shin guards (required to participate &amp; available to purchase for $5.00)</w:t>
      </w:r>
    </w:p>
    <w:p w14:paraId="59305BB4" w14:textId="77777777" w:rsidR="00185A8E" w:rsidRPr="00BA0998" w:rsidRDefault="00185A8E" w:rsidP="00185A8E">
      <w:pPr>
        <w:pStyle w:val="ListParagraph"/>
        <w:numPr>
          <w:ilvl w:val="0"/>
          <w:numId w:val="8"/>
        </w:numPr>
        <w:rPr>
          <w:rFonts w:cstheme="minorHAnsi"/>
        </w:rPr>
      </w:pPr>
      <w:r w:rsidRPr="00BA0998">
        <w:rPr>
          <w:rFonts w:cstheme="minorHAnsi"/>
        </w:rPr>
        <w:t>Soccer socks (available to purchase for $5.00)</w:t>
      </w:r>
    </w:p>
    <w:p w14:paraId="2F3AFF01" w14:textId="77777777" w:rsidR="00185A8E" w:rsidRPr="00BA0998" w:rsidRDefault="00185A8E" w:rsidP="00185A8E">
      <w:pPr>
        <w:pStyle w:val="ListParagraph"/>
        <w:numPr>
          <w:ilvl w:val="0"/>
          <w:numId w:val="8"/>
        </w:numPr>
        <w:rPr>
          <w:rFonts w:cstheme="minorHAnsi"/>
        </w:rPr>
      </w:pPr>
      <w:r w:rsidRPr="00BA0998">
        <w:rPr>
          <w:rFonts w:cstheme="minorHAnsi"/>
        </w:rPr>
        <w:t>Size 4 soccer ball for grades 1-4; Size 3 soccer ball for PreK &amp; K</w:t>
      </w:r>
    </w:p>
    <w:p w14:paraId="05559173" w14:textId="77777777" w:rsidR="00185A8E" w:rsidRPr="00BA0998" w:rsidRDefault="00185A8E" w:rsidP="00185A8E">
      <w:pPr>
        <w:pStyle w:val="ListParagraph"/>
        <w:numPr>
          <w:ilvl w:val="0"/>
          <w:numId w:val="8"/>
        </w:numPr>
        <w:rPr>
          <w:rFonts w:cstheme="minorHAnsi"/>
        </w:rPr>
      </w:pPr>
      <w:r w:rsidRPr="00BA0998">
        <w:rPr>
          <w:rFonts w:cstheme="minorHAnsi"/>
        </w:rPr>
        <w:t>Water bottle or a drink for your child</w:t>
      </w:r>
    </w:p>
    <w:p w14:paraId="1E011048" w14:textId="77777777" w:rsidR="00185A8E" w:rsidRDefault="00185A8E" w:rsidP="00BA0998">
      <w:pPr>
        <w:rPr>
          <w:rFonts w:cstheme="minorHAnsi"/>
          <w:b/>
          <w:bCs/>
          <w:color w:val="4472C4" w:themeColor="accent1"/>
          <w:sz w:val="28"/>
          <w:szCs w:val="28"/>
        </w:rPr>
      </w:pPr>
    </w:p>
    <w:p w14:paraId="1743BA7D" w14:textId="17EA9920"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t>Are there restrictions/changes due to COVID-19?</w:t>
      </w:r>
    </w:p>
    <w:p w14:paraId="1C560DED" w14:textId="77777777" w:rsidR="00FE6A40" w:rsidRPr="00BA0998" w:rsidRDefault="00FE6A40" w:rsidP="00BA0998">
      <w:pPr>
        <w:rPr>
          <w:rFonts w:cstheme="minorHAnsi"/>
        </w:rPr>
      </w:pPr>
      <w:r w:rsidRPr="00BA0998">
        <w:rPr>
          <w:rFonts w:cstheme="minorHAnsi"/>
          <w:color w:val="C0392B"/>
        </w:rPr>
        <w:t xml:space="preserve">We are following the most recent state guidelines. Currently, we do not expect restrictions due to COVID-19 for the Fall 2021 season. Please review </w:t>
      </w:r>
      <w:hyperlink r:id="rId6" w:history="1">
        <w:r w:rsidRPr="00BA0998">
          <w:rPr>
            <w:rFonts w:cstheme="minorHAnsi"/>
            <w:color w:val="3498DB"/>
            <w:u w:val="single"/>
          </w:rPr>
          <w:t>HFC United's COVID Info page</w:t>
        </w:r>
      </w:hyperlink>
      <w:r w:rsidRPr="00BA0998">
        <w:rPr>
          <w:rFonts w:cstheme="minorHAnsi"/>
          <w:color w:val="C0392B"/>
        </w:rPr>
        <w:t xml:space="preserve"> for more information.</w:t>
      </w:r>
    </w:p>
    <w:p w14:paraId="566585CF" w14:textId="77777777" w:rsidR="00CF5140" w:rsidRDefault="00CF5140" w:rsidP="00BA0998">
      <w:pPr>
        <w:rPr>
          <w:rFonts w:cstheme="minorHAnsi"/>
          <w:b/>
          <w:bCs/>
          <w:color w:val="4472C4" w:themeColor="accent1"/>
          <w:sz w:val="28"/>
          <w:szCs w:val="28"/>
        </w:rPr>
      </w:pPr>
    </w:p>
    <w:p w14:paraId="2C60FFA3" w14:textId="2B577D10"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t>What grade do I register my child for?</w:t>
      </w:r>
    </w:p>
    <w:p w14:paraId="203BCF15" w14:textId="11DCCA0B" w:rsidR="00FE6A40" w:rsidRPr="00BA0998" w:rsidRDefault="00FE6A40" w:rsidP="00BA0998">
      <w:pPr>
        <w:rPr>
          <w:rFonts w:cstheme="minorHAnsi"/>
        </w:rPr>
      </w:pPr>
      <w:r w:rsidRPr="00BA0998">
        <w:rPr>
          <w:rFonts w:cstheme="minorHAnsi"/>
          <w:b/>
          <w:bCs/>
        </w:rPr>
        <w:t>Spring</w:t>
      </w:r>
      <w:r w:rsidRPr="00BA0998">
        <w:rPr>
          <w:rFonts w:cstheme="minorHAnsi"/>
        </w:rPr>
        <w:t>: Register your child for the grade they are currently in. </w:t>
      </w:r>
    </w:p>
    <w:p w14:paraId="31841B51" w14:textId="77777777" w:rsidR="00FE6A40" w:rsidRPr="00BA0998" w:rsidRDefault="00FE6A40" w:rsidP="00BA0998">
      <w:pPr>
        <w:rPr>
          <w:rFonts w:cstheme="minorHAnsi"/>
        </w:rPr>
      </w:pPr>
      <w:r w:rsidRPr="00BA0998">
        <w:rPr>
          <w:rFonts w:cstheme="minorHAnsi"/>
          <w:b/>
          <w:bCs/>
        </w:rPr>
        <w:t>Fall</w:t>
      </w:r>
      <w:r w:rsidRPr="00BA0998">
        <w:rPr>
          <w:rFonts w:cstheme="minorHAnsi"/>
        </w:rPr>
        <w:t>: Register your child for the grade they are going into for the upcoming school year.</w:t>
      </w:r>
    </w:p>
    <w:p w14:paraId="3418BF3A" w14:textId="1688FACF" w:rsidR="00FE6A40" w:rsidRPr="00CF5140" w:rsidRDefault="00FE6A40" w:rsidP="007111AF">
      <w:pPr>
        <w:jc w:val="center"/>
        <w:rPr>
          <w:rFonts w:cstheme="minorHAnsi"/>
          <w:b/>
          <w:bCs/>
        </w:rPr>
      </w:pPr>
      <w:r w:rsidRPr="00CF5140">
        <w:rPr>
          <w:rFonts w:cstheme="minorHAnsi"/>
          <w:b/>
          <w:bCs/>
          <w:i/>
          <w:iCs/>
        </w:rPr>
        <w:t>If you feel they are ready for a more competitive age group, you may register for the age group above their current age group.</w:t>
      </w:r>
    </w:p>
    <w:p w14:paraId="346CF4E1" w14:textId="0F4D330D" w:rsidR="00FE6A40" w:rsidRPr="005E2AD5" w:rsidRDefault="00FE6A40" w:rsidP="00BA0998">
      <w:pPr>
        <w:rPr>
          <w:rFonts w:cstheme="minorHAnsi"/>
          <w:b/>
          <w:bCs/>
          <w:color w:val="4472C4" w:themeColor="accent1"/>
          <w:sz w:val="28"/>
          <w:szCs w:val="28"/>
        </w:rPr>
      </w:pPr>
      <w:r w:rsidRPr="005E2AD5">
        <w:rPr>
          <w:rFonts w:cstheme="minorHAnsi"/>
          <w:b/>
          <w:bCs/>
          <w:color w:val="4472C4" w:themeColor="accent1"/>
          <w:sz w:val="28"/>
          <w:szCs w:val="28"/>
        </w:rPr>
        <w:t>When does the season start/end?</w:t>
      </w:r>
    </w:p>
    <w:p w14:paraId="52FB294A" w14:textId="31E23A01" w:rsidR="00FE6A40" w:rsidRPr="00BA0998" w:rsidRDefault="00E0292C" w:rsidP="00BA0998">
      <w:pPr>
        <w:rPr>
          <w:rFonts w:cstheme="minorHAnsi"/>
        </w:rPr>
      </w:pPr>
      <w:r w:rsidRPr="00BA0998">
        <w:rPr>
          <w:rFonts w:cstheme="minorHAnsi"/>
        </w:rPr>
        <w:t>S</w:t>
      </w:r>
      <w:r w:rsidR="00FE6A40" w:rsidRPr="00BA0998">
        <w:rPr>
          <w:rFonts w:cstheme="minorHAnsi"/>
        </w:rPr>
        <w:t>pring</w:t>
      </w:r>
      <w:r>
        <w:rPr>
          <w:rFonts w:cstheme="minorHAnsi"/>
        </w:rPr>
        <w:t xml:space="preserve">: </w:t>
      </w:r>
      <w:r w:rsidR="00FE6A40" w:rsidRPr="00BA0998">
        <w:rPr>
          <w:rFonts w:cstheme="minorHAnsi"/>
        </w:rPr>
        <w:t xml:space="preserve"> early-to-mid April and end in the middle of June.</w:t>
      </w:r>
    </w:p>
    <w:p w14:paraId="086BD5A7" w14:textId="54B7A073" w:rsidR="00FE6A40" w:rsidRPr="00BA0998" w:rsidRDefault="00E0292C" w:rsidP="00BA0998">
      <w:pPr>
        <w:rPr>
          <w:rFonts w:cstheme="minorHAnsi"/>
        </w:rPr>
      </w:pPr>
      <w:r>
        <w:rPr>
          <w:rFonts w:cstheme="minorHAnsi"/>
        </w:rPr>
        <w:t>F</w:t>
      </w:r>
      <w:r w:rsidR="00FE6A40" w:rsidRPr="00BA0998">
        <w:rPr>
          <w:rFonts w:cstheme="minorHAnsi"/>
        </w:rPr>
        <w:t>all</w:t>
      </w:r>
      <w:r>
        <w:rPr>
          <w:rFonts w:cstheme="minorHAnsi"/>
        </w:rPr>
        <w:t xml:space="preserve">: </w:t>
      </w:r>
      <w:r w:rsidR="00FE6A40" w:rsidRPr="00BA0998">
        <w:rPr>
          <w:rFonts w:cstheme="minorHAnsi"/>
        </w:rPr>
        <w:t>late August and ends mid-October.</w:t>
      </w:r>
    </w:p>
    <w:p w14:paraId="2BF00C02" w14:textId="1DCC4853"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lastRenderedPageBreak/>
        <w:t>Wh</w:t>
      </w:r>
      <w:r w:rsidR="00E0292C">
        <w:rPr>
          <w:rFonts w:cstheme="minorHAnsi"/>
          <w:b/>
          <w:bCs/>
          <w:color w:val="4472C4" w:themeColor="accent1"/>
          <w:sz w:val="28"/>
          <w:szCs w:val="28"/>
        </w:rPr>
        <w:t>ere are games located?</w:t>
      </w:r>
      <w:r w:rsidRPr="005E2AD5">
        <w:rPr>
          <w:rFonts w:cstheme="minorHAnsi"/>
          <w:b/>
          <w:bCs/>
          <w:color w:val="4472C4" w:themeColor="accent1"/>
          <w:sz w:val="28"/>
          <w:szCs w:val="28"/>
        </w:rPr>
        <w:t>?</w:t>
      </w:r>
    </w:p>
    <w:p w14:paraId="1E7AE05A" w14:textId="3DB7E886" w:rsidR="00E0292C" w:rsidRDefault="00E0292C" w:rsidP="00BA0998">
      <w:pPr>
        <w:rPr>
          <w:rFonts w:cstheme="minorHAnsi"/>
          <w:color w:val="000000" w:themeColor="text1"/>
        </w:rPr>
      </w:pPr>
      <w:r>
        <w:rPr>
          <w:rFonts w:cstheme="minorHAnsi"/>
          <w:color w:val="000000" w:themeColor="text1"/>
        </w:rPr>
        <w:t>We have t</w:t>
      </w:r>
      <w:r w:rsidR="00EF2A6A">
        <w:rPr>
          <w:rFonts w:cstheme="minorHAnsi"/>
          <w:color w:val="000000" w:themeColor="text1"/>
        </w:rPr>
        <w:t>wo</w:t>
      </w:r>
      <w:r>
        <w:rPr>
          <w:rFonts w:cstheme="minorHAnsi"/>
          <w:color w:val="000000" w:themeColor="text1"/>
        </w:rPr>
        <w:t xml:space="preserve"> main fields</w:t>
      </w:r>
      <w:r w:rsidR="00EF2A6A">
        <w:rPr>
          <w:rFonts w:cstheme="minorHAnsi"/>
          <w:color w:val="000000" w:themeColor="text1"/>
        </w:rPr>
        <w:t xml:space="preserve"> we play at</w:t>
      </w:r>
      <w:r>
        <w:rPr>
          <w:rFonts w:cstheme="minorHAnsi"/>
          <w:color w:val="000000" w:themeColor="text1"/>
        </w:rPr>
        <w:t>:</w:t>
      </w:r>
    </w:p>
    <w:p w14:paraId="53602D87" w14:textId="40554F3D" w:rsidR="00EF2A6A" w:rsidRDefault="008B0F20" w:rsidP="00BA0998">
      <w:pPr>
        <w:rPr>
          <w:rFonts w:cstheme="minorHAnsi"/>
          <w:color w:val="000000" w:themeColor="text1"/>
        </w:rPr>
      </w:pPr>
      <w:hyperlink r:id="rId7" w:history="1">
        <w:r w:rsidR="00EF2A6A" w:rsidRPr="00EF2A6A">
          <w:rPr>
            <w:rStyle w:val="Hyperlink"/>
            <w:rFonts w:cstheme="minorHAnsi"/>
          </w:rPr>
          <w:t>Lions Park</w:t>
        </w:r>
      </w:hyperlink>
    </w:p>
    <w:p w14:paraId="37C692B3" w14:textId="3D9935F1" w:rsidR="00EF2A6A" w:rsidRDefault="008B0F20" w:rsidP="00BA0998">
      <w:pPr>
        <w:rPr>
          <w:rFonts w:cstheme="minorHAnsi"/>
          <w:color w:val="000000" w:themeColor="text1"/>
        </w:rPr>
      </w:pPr>
      <w:hyperlink r:id="rId8" w:history="1">
        <w:proofErr w:type="spellStart"/>
        <w:r w:rsidR="00EF2A6A" w:rsidRPr="00EF2A6A">
          <w:rPr>
            <w:rStyle w:val="Hyperlink"/>
            <w:rFonts w:cstheme="minorHAnsi"/>
          </w:rPr>
          <w:t>Wallin</w:t>
        </w:r>
        <w:proofErr w:type="spellEnd"/>
        <w:r w:rsidR="00EF2A6A" w:rsidRPr="00EF2A6A">
          <w:rPr>
            <w:rStyle w:val="Hyperlink"/>
            <w:rFonts w:cstheme="minorHAnsi"/>
          </w:rPr>
          <w:t xml:space="preserve"> Park</w:t>
        </w:r>
      </w:hyperlink>
    </w:p>
    <w:p w14:paraId="6C869A6C" w14:textId="77777777" w:rsidR="008175C4" w:rsidRPr="00E0292C" w:rsidRDefault="008175C4" w:rsidP="00BA0998">
      <w:pPr>
        <w:rPr>
          <w:rFonts w:cstheme="minorHAnsi"/>
          <w:color w:val="000000" w:themeColor="text1"/>
        </w:rPr>
      </w:pPr>
    </w:p>
    <w:p w14:paraId="0F6FA004" w14:textId="39B73578" w:rsidR="00FE6A40" w:rsidRDefault="00FE6A40" w:rsidP="00BA0998">
      <w:pPr>
        <w:rPr>
          <w:rFonts w:cstheme="minorHAnsi"/>
          <w:b/>
          <w:bCs/>
          <w:color w:val="4472C4" w:themeColor="accent1"/>
          <w:sz w:val="28"/>
          <w:szCs w:val="28"/>
        </w:rPr>
      </w:pPr>
      <w:r w:rsidRPr="005E2AD5">
        <w:rPr>
          <w:rFonts w:cstheme="minorHAnsi"/>
          <w:b/>
          <w:bCs/>
          <w:color w:val="4472C4" w:themeColor="accent1"/>
          <w:sz w:val="28"/>
          <w:szCs w:val="28"/>
        </w:rPr>
        <w:t>What days are games/practices for fall/spring?</w:t>
      </w:r>
    </w:p>
    <w:tbl>
      <w:tblPr>
        <w:tblStyle w:val="TableGrid"/>
        <w:tblW w:w="0" w:type="auto"/>
        <w:tblLook w:val="04A0" w:firstRow="1" w:lastRow="0" w:firstColumn="1" w:lastColumn="0" w:noHBand="0" w:noVBand="1"/>
      </w:tblPr>
      <w:tblGrid>
        <w:gridCol w:w="2337"/>
        <w:gridCol w:w="2337"/>
        <w:gridCol w:w="1441"/>
        <w:gridCol w:w="3235"/>
      </w:tblGrid>
      <w:tr w:rsidR="00EF2A6A" w14:paraId="2DD5F702" w14:textId="77777777" w:rsidTr="00B902C8">
        <w:tc>
          <w:tcPr>
            <w:tcW w:w="2337" w:type="dxa"/>
          </w:tcPr>
          <w:p w14:paraId="7A3786F3" w14:textId="3B948432" w:rsidR="00EF2A6A" w:rsidRPr="00B902C8" w:rsidRDefault="00EF2A6A" w:rsidP="00BA0998">
            <w:pPr>
              <w:rPr>
                <w:rFonts w:cstheme="minorHAnsi"/>
                <w:color w:val="000000" w:themeColor="text1"/>
                <w:sz w:val="28"/>
                <w:szCs w:val="28"/>
              </w:rPr>
            </w:pPr>
            <w:r w:rsidRPr="00B902C8">
              <w:rPr>
                <w:rFonts w:cstheme="minorHAnsi"/>
                <w:color w:val="000000" w:themeColor="text1"/>
                <w:sz w:val="28"/>
                <w:szCs w:val="28"/>
              </w:rPr>
              <w:t>Ages</w:t>
            </w:r>
          </w:p>
        </w:tc>
        <w:tc>
          <w:tcPr>
            <w:tcW w:w="2337" w:type="dxa"/>
          </w:tcPr>
          <w:p w14:paraId="3F410081" w14:textId="42E26542"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Weekday</w:t>
            </w:r>
          </w:p>
        </w:tc>
        <w:tc>
          <w:tcPr>
            <w:tcW w:w="1441" w:type="dxa"/>
          </w:tcPr>
          <w:p w14:paraId="3BBD21D1" w14:textId="0D03D813"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Times</w:t>
            </w:r>
          </w:p>
        </w:tc>
        <w:tc>
          <w:tcPr>
            <w:tcW w:w="3235" w:type="dxa"/>
          </w:tcPr>
          <w:p w14:paraId="61C7174E" w14:textId="0EB678AA"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Weekends</w:t>
            </w:r>
          </w:p>
        </w:tc>
      </w:tr>
      <w:tr w:rsidR="00EF2A6A" w14:paraId="61565F65" w14:textId="77777777" w:rsidTr="00B902C8">
        <w:tc>
          <w:tcPr>
            <w:tcW w:w="2337" w:type="dxa"/>
          </w:tcPr>
          <w:p w14:paraId="0471E23E" w14:textId="7D788CDB" w:rsidR="00EF2A6A" w:rsidRPr="00B902C8" w:rsidRDefault="00EF2A6A" w:rsidP="00BA0998">
            <w:pPr>
              <w:rPr>
                <w:rFonts w:cstheme="minorHAnsi"/>
                <w:color w:val="000000" w:themeColor="text1"/>
                <w:sz w:val="28"/>
                <w:szCs w:val="28"/>
              </w:rPr>
            </w:pPr>
            <w:r w:rsidRPr="00B902C8">
              <w:rPr>
                <w:rFonts w:cstheme="minorHAnsi"/>
                <w:color w:val="000000" w:themeColor="text1"/>
                <w:sz w:val="28"/>
                <w:szCs w:val="28"/>
              </w:rPr>
              <w:t>Pre-k-K</w:t>
            </w:r>
          </w:p>
        </w:tc>
        <w:tc>
          <w:tcPr>
            <w:tcW w:w="2337" w:type="dxa"/>
          </w:tcPr>
          <w:p w14:paraId="20012830" w14:textId="37B85502"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Tuesdays</w:t>
            </w:r>
          </w:p>
        </w:tc>
        <w:tc>
          <w:tcPr>
            <w:tcW w:w="1441" w:type="dxa"/>
          </w:tcPr>
          <w:p w14:paraId="676F6DBC" w14:textId="2CD62631"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6-7 PM</w:t>
            </w:r>
          </w:p>
        </w:tc>
        <w:tc>
          <w:tcPr>
            <w:tcW w:w="3235" w:type="dxa"/>
          </w:tcPr>
          <w:p w14:paraId="38D1BD42" w14:textId="156A08EE"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9-noon timeframe*</w:t>
            </w:r>
          </w:p>
        </w:tc>
      </w:tr>
      <w:tr w:rsidR="00EF2A6A" w14:paraId="615CC0C1" w14:textId="77777777" w:rsidTr="00B902C8">
        <w:tc>
          <w:tcPr>
            <w:tcW w:w="2337" w:type="dxa"/>
          </w:tcPr>
          <w:p w14:paraId="49969E67" w14:textId="4EC599EF" w:rsidR="00EF2A6A" w:rsidRPr="00B902C8" w:rsidRDefault="00EF2A6A" w:rsidP="00BA0998">
            <w:pPr>
              <w:rPr>
                <w:rFonts w:cstheme="minorHAnsi"/>
                <w:color w:val="000000" w:themeColor="text1"/>
                <w:sz w:val="28"/>
                <w:szCs w:val="28"/>
              </w:rPr>
            </w:pPr>
            <w:r w:rsidRPr="00B902C8">
              <w:rPr>
                <w:rFonts w:cstheme="minorHAnsi"/>
                <w:color w:val="000000" w:themeColor="text1"/>
                <w:sz w:val="28"/>
                <w:szCs w:val="28"/>
              </w:rPr>
              <w:t>1/2</w:t>
            </w:r>
            <w:r w:rsidRPr="00B902C8">
              <w:rPr>
                <w:rFonts w:cstheme="minorHAnsi"/>
                <w:color w:val="000000" w:themeColor="text1"/>
                <w:sz w:val="28"/>
                <w:szCs w:val="28"/>
                <w:vertAlign w:val="superscript"/>
              </w:rPr>
              <w:t>nd</w:t>
            </w:r>
            <w:r w:rsidRPr="00B902C8">
              <w:rPr>
                <w:rFonts w:cstheme="minorHAnsi"/>
                <w:color w:val="000000" w:themeColor="text1"/>
                <w:sz w:val="28"/>
                <w:szCs w:val="28"/>
              </w:rPr>
              <w:t xml:space="preserve"> graders</w:t>
            </w:r>
          </w:p>
        </w:tc>
        <w:tc>
          <w:tcPr>
            <w:tcW w:w="2337" w:type="dxa"/>
          </w:tcPr>
          <w:p w14:paraId="3247A0CC" w14:textId="30CE1C27"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Mondays</w:t>
            </w:r>
          </w:p>
        </w:tc>
        <w:tc>
          <w:tcPr>
            <w:tcW w:w="1441" w:type="dxa"/>
          </w:tcPr>
          <w:p w14:paraId="00F0819D" w14:textId="4F0D5BD5"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6-7PM</w:t>
            </w:r>
          </w:p>
        </w:tc>
        <w:tc>
          <w:tcPr>
            <w:tcW w:w="3235" w:type="dxa"/>
          </w:tcPr>
          <w:p w14:paraId="25A90CCC" w14:textId="018639F4"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9-noon timeframe*</w:t>
            </w:r>
          </w:p>
        </w:tc>
      </w:tr>
      <w:tr w:rsidR="00EF2A6A" w14:paraId="4EB368FD" w14:textId="77777777" w:rsidTr="00B902C8">
        <w:tc>
          <w:tcPr>
            <w:tcW w:w="2337" w:type="dxa"/>
          </w:tcPr>
          <w:p w14:paraId="3E5B9EDE" w14:textId="7C19189F" w:rsidR="00EF2A6A" w:rsidRPr="00B902C8" w:rsidRDefault="00EF2A6A" w:rsidP="00BA0998">
            <w:pPr>
              <w:rPr>
                <w:rFonts w:cstheme="minorHAnsi"/>
                <w:color w:val="000000" w:themeColor="text1"/>
                <w:sz w:val="28"/>
                <w:szCs w:val="28"/>
              </w:rPr>
            </w:pPr>
            <w:r w:rsidRPr="00B902C8">
              <w:rPr>
                <w:rFonts w:cstheme="minorHAnsi"/>
                <w:color w:val="000000" w:themeColor="text1"/>
                <w:sz w:val="28"/>
                <w:szCs w:val="28"/>
              </w:rPr>
              <w:t xml:space="preserve">3/4 </w:t>
            </w:r>
            <w:proofErr w:type="spellStart"/>
            <w:r w:rsidRPr="00B902C8">
              <w:rPr>
                <w:rFonts w:cstheme="minorHAnsi"/>
                <w:color w:val="000000" w:themeColor="text1"/>
                <w:sz w:val="28"/>
                <w:szCs w:val="28"/>
              </w:rPr>
              <w:t>th</w:t>
            </w:r>
            <w:proofErr w:type="spellEnd"/>
            <w:r w:rsidRPr="00B902C8">
              <w:rPr>
                <w:rFonts w:cstheme="minorHAnsi"/>
                <w:color w:val="000000" w:themeColor="text1"/>
                <w:sz w:val="28"/>
                <w:szCs w:val="28"/>
              </w:rPr>
              <w:t xml:space="preserve"> graders</w:t>
            </w:r>
          </w:p>
        </w:tc>
        <w:tc>
          <w:tcPr>
            <w:tcW w:w="2337" w:type="dxa"/>
          </w:tcPr>
          <w:p w14:paraId="5BEA7846" w14:textId="26331737"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Wednesdays</w:t>
            </w:r>
          </w:p>
        </w:tc>
        <w:tc>
          <w:tcPr>
            <w:tcW w:w="1441" w:type="dxa"/>
          </w:tcPr>
          <w:p w14:paraId="4D14F629" w14:textId="6F64FFC5"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6-7PM</w:t>
            </w:r>
          </w:p>
        </w:tc>
        <w:tc>
          <w:tcPr>
            <w:tcW w:w="3235" w:type="dxa"/>
          </w:tcPr>
          <w:p w14:paraId="38346FD7" w14:textId="2EEBB85E" w:rsidR="00EF2A6A" w:rsidRPr="00B902C8" w:rsidRDefault="00B902C8" w:rsidP="00BA0998">
            <w:pPr>
              <w:rPr>
                <w:rFonts w:cstheme="minorHAnsi"/>
                <w:color w:val="000000" w:themeColor="text1"/>
                <w:sz w:val="28"/>
                <w:szCs w:val="28"/>
              </w:rPr>
            </w:pPr>
            <w:r w:rsidRPr="00B902C8">
              <w:rPr>
                <w:rFonts w:cstheme="minorHAnsi"/>
                <w:color w:val="000000" w:themeColor="text1"/>
                <w:sz w:val="28"/>
                <w:szCs w:val="28"/>
              </w:rPr>
              <w:t>9-noon timeframe*</w:t>
            </w:r>
          </w:p>
        </w:tc>
      </w:tr>
    </w:tbl>
    <w:p w14:paraId="448B0B0B" w14:textId="43AACFF6" w:rsidR="00EF2A6A" w:rsidRPr="00B902C8" w:rsidRDefault="00B902C8" w:rsidP="00BA0998">
      <w:pPr>
        <w:rPr>
          <w:rFonts w:cstheme="minorHAnsi"/>
          <w:color w:val="000000" w:themeColor="text1"/>
        </w:rPr>
      </w:pPr>
      <w:r w:rsidRPr="00B902C8">
        <w:rPr>
          <w:rFonts w:cstheme="minorHAnsi"/>
          <w:color w:val="000000" w:themeColor="text1"/>
          <w:sz w:val="28"/>
          <w:szCs w:val="28"/>
        </w:rPr>
        <w:t>*</w:t>
      </w:r>
      <w:proofErr w:type="gramStart"/>
      <w:r w:rsidRPr="00B902C8">
        <w:rPr>
          <w:rFonts w:cstheme="minorHAnsi"/>
          <w:color w:val="000000" w:themeColor="text1"/>
        </w:rPr>
        <w:t>specific</w:t>
      </w:r>
      <w:proofErr w:type="gramEnd"/>
      <w:r w:rsidRPr="00B902C8">
        <w:rPr>
          <w:rFonts w:cstheme="minorHAnsi"/>
          <w:color w:val="000000" w:themeColor="text1"/>
        </w:rPr>
        <w:t xml:space="preserve"> game times will be sent out to each team or can be found in the “schedule”.</w:t>
      </w:r>
    </w:p>
    <w:p w14:paraId="0EC156F5" w14:textId="77777777" w:rsidR="007111AF" w:rsidRDefault="007111AF" w:rsidP="00BA0998">
      <w:pPr>
        <w:rPr>
          <w:rFonts w:cstheme="minorHAnsi"/>
          <w:b/>
          <w:bCs/>
        </w:rPr>
      </w:pPr>
    </w:p>
    <w:p w14:paraId="042D1FAA" w14:textId="146F594B" w:rsidR="00FE6A40" w:rsidRPr="005E2AD5" w:rsidRDefault="00FE6A40" w:rsidP="00BA0998">
      <w:pPr>
        <w:rPr>
          <w:rFonts w:cstheme="minorHAnsi"/>
          <w:b/>
          <w:bCs/>
          <w:color w:val="4472C4" w:themeColor="accent1"/>
          <w:sz w:val="28"/>
          <w:szCs w:val="28"/>
        </w:rPr>
      </w:pPr>
      <w:r w:rsidRPr="005E2AD5">
        <w:rPr>
          <w:rFonts w:cstheme="minorHAnsi"/>
          <w:b/>
          <w:bCs/>
          <w:color w:val="4472C4" w:themeColor="accent1"/>
          <w:sz w:val="28"/>
          <w:szCs w:val="28"/>
        </w:rPr>
        <w:t>Are all teams and age groups co-ed now?</w:t>
      </w:r>
    </w:p>
    <w:p w14:paraId="52245FF9" w14:textId="77777777" w:rsidR="00FE6A40" w:rsidRPr="00BA0998" w:rsidRDefault="00FE6A40" w:rsidP="00BA0998">
      <w:pPr>
        <w:rPr>
          <w:rFonts w:cstheme="minorHAnsi"/>
        </w:rPr>
      </w:pPr>
      <w:r w:rsidRPr="00BA0998">
        <w:rPr>
          <w:rFonts w:cstheme="minorHAnsi"/>
        </w:rPr>
        <w:t xml:space="preserve">Yes, all ages are now co-ed. We looked at our club numbers and what other successful clubs similar to our size are doing and have moved to an </w:t>
      </w:r>
      <w:proofErr w:type="gramStart"/>
      <w:r w:rsidRPr="00BA0998">
        <w:rPr>
          <w:rFonts w:cstheme="minorHAnsi"/>
        </w:rPr>
        <w:t>all co-ed</w:t>
      </w:r>
      <w:proofErr w:type="gramEnd"/>
      <w:r w:rsidRPr="00BA0998">
        <w:rPr>
          <w:rFonts w:cstheme="minorHAnsi"/>
        </w:rPr>
        <w:t xml:space="preserve"> rec league.  </w:t>
      </w:r>
    </w:p>
    <w:p w14:paraId="5882BB88" w14:textId="77777777" w:rsidR="00FE6A40" w:rsidRPr="008144C5" w:rsidRDefault="00FE6A40" w:rsidP="00BA0998">
      <w:pPr>
        <w:rPr>
          <w:rFonts w:cstheme="minorHAnsi"/>
          <w:b/>
          <w:bCs/>
          <w:color w:val="4472C4" w:themeColor="accent1"/>
          <w:sz w:val="28"/>
          <w:szCs w:val="28"/>
        </w:rPr>
      </w:pPr>
      <w:r w:rsidRPr="008144C5">
        <w:rPr>
          <w:rFonts w:cstheme="minorHAnsi"/>
          <w:b/>
          <w:bCs/>
          <w:color w:val="4472C4" w:themeColor="accent1"/>
          <w:sz w:val="28"/>
          <w:szCs w:val="28"/>
        </w:rPr>
        <w:t>What is the difference between HFC United's Youth Rec Academy &amp; Competitive Travel Soccer Programs?</w:t>
      </w:r>
    </w:p>
    <w:p w14:paraId="2A6135B6" w14:textId="5CB36E14" w:rsidR="00FE6A40" w:rsidRPr="00BA0998" w:rsidRDefault="008B0F20" w:rsidP="00BA0998">
      <w:pPr>
        <w:rPr>
          <w:rFonts w:cstheme="minorHAnsi"/>
        </w:rPr>
      </w:pPr>
      <w:hyperlink r:id="rId9" w:history="1">
        <w:r w:rsidR="00FE6A40" w:rsidRPr="00BA0998">
          <w:rPr>
            <w:rFonts w:cstheme="minorHAnsi"/>
            <w:color w:val="0000FF"/>
            <w:u w:val="single"/>
          </w:rPr>
          <w:t>Click here</w:t>
        </w:r>
      </w:hyperlink>
      <w:r w:rsidR="00FE6A40" w:rsidRPr="00BA0998">
        <w:rPr>
          <w:rFonts w:cstheme="minorHAnsi"/>
        </w:rPr>
        <w:t xml:space="preserve"> for information on the difference between "Travel Versus Recreational Soccer."</w:t>
      </w:r>
      <w:r w:rsidR="008144C5">
        <w:rPr>
          <w:rFonts w:cstheme="minorHAnsi"/>
        </w:rPr>
        <w:t xml:space="preserve"> </w:t>
      </w:r>
    </w:p>
    <w:p w14:paraId="6E5650C5" w14:textId="6A92E62E" w:rsidR="00FE6A40" w:rsidRDefault="00FE6A40" w:rsidP="00BA0998">
      <w:pPr>
        <w:rPr>
          <w:rFonts w:cstheme="minorHAnsi"/>
        </w:rPr>
      </w:pPr>
      <w:r w:rsidRPr="00BA0998">
        <w:rPr>
          <w:rFonts w:cstheme="minorHAnsi"/>
        </w:rPr>
        <w:t xml:space="preserve">If you have an </w:t>
      </w:r>
      <w:r w:rsidR="007111AF" w:rsidRPr="00BA0998">
        <w:rPr>
          <w:rFonts w:cstheme="minorHAnsi"/>
        </w:rPr>
        <w:t>enthusiastic</w:t>
      </w:r>
      <w:r w:rsidRPr="00BA0998">
        <w:rPr>
          <w:rFonts w:cstheme="minorHAnsi"/>
        </w:rPr>
        <w:t xml:space="preserve"> </w:t>
      </w:r>
      <w:proofErr w:type="gramStart"/>
      <w:r w:rsidRPr="00BA0998">
        <w:rPr>
          <w:rFonts w:cstheme="minorHAnsi"/>
        </w:rPr>
        <w:t>seven or eight year old</w:t>
      </w:r>
      <w:proofErr w:type="gramEnd"/>
      <w:r w:rsidRPr="00BA0998">
        <w:rPr>
          <w:rFonts w:cstheme="minorHAnsi"/>
        </w:rPr>
        <w:t xml:space="preserve"> that enjoys playing the game of soccer, you should consider placing your child in HFC United's Competitive Travel Soccer program.  Review the helpful information on HFC United's Travel "</w:t>
      </w:r>
      <w:hyperlink r:id="rId10" w:history="1">
        <w:r w:rsidR="00CE6780">
          <w:rPr>
            <w:rFonts w:cstheme="minorHAnsi"/>
            <w:color w:val="0000FF"/>
            <w:u w:val="single"/>
          </w:rPr>
          <w:t>Player Information</w:t>
        </w:r>
      </w:hyperlink>
      <w:r w:rsidRPr="00BA0998">
        <w:rPr>
          <w:rFonts w:cstheme="minorHAnsi"/>
        </w:rPr>
        <w:t xml:space="preserve">," or </w:t>
      </w:r>
      <w:hyperlink r:id="rId11" w:history="1">
        <w:r w:rsidRPr="00BA0998">
          <w:rPr>
            <w:rFonts w:cstheme="minorHAnsi"/>
            <w:color w:val="0000FF"/>
            <w:u w:val="single"/>
          </w:rPr>
          <w:t>contact a director of coaching</w:t>
        </w:r>
      </w:hyperlink>
      <w:r w:rsidRPr="00BA0998">
        <w:rPr>
          <w:rFonts w:cstheme="minorHAnsi"/>
        </w:rPr>
        <w:t xml:space="preserve"> to see if your child would be a good fit for playing travel soccer over a youth rec academy team. </w:t>
      </w:r>
    </w:p>
    <w:p w14:paraId="209568A6" w14:textId="0CE3A195" w:rsidR="008144C5" w:rsidRPr="00BA0998" w:rsidRDefault="008144C5" w:rsidP="00BA0998">
      <w:pPr>
        <w:rPr>
          <w:rFonts w:cstheme="minorHAnsi"/>
        </w:rPr>
      </w:pPr>
      <w:r>
        <w:rPr>
          <w:rFonts w:cstheme="minorHAnsi"/>
        </w:rPr>
        <w:t xml:space="preserve">If you are concerned about the cost of travel soccer, please email: </w:t>
      </w:r>
      <w:hyperlink r:id="rId12" w:history="1">
        <w:r w:rsidRPr="004069F3">
          <w:rPr>
            <w:rStyle w:val="Hyperlink"/>
            <w:rFonts w:cstheme="minorHAnsi"/>
          </w:rPr>
          <w:t>hfcunited.adm@gmail.com</w:t>
        </w:r>
      </w:hyperlink>
      <w:r>
        <w:rPr>
          <w:rFonts w:cstheme="minorHAnsi"/>
        </w:rPr>
        <w:t xml:space="preserve"> about financial support.  As a community club, we are committed to helping players play!</w:t>
      </w:r>
    </w:p>
    <w:p w14:paraId="0065849D" w14:textId="77777777" w:rsidR="00FE6A40" w:rsidRPr="005E2AD5" w:rsidRDefault="00FE6A40" w:rsidP="00BA0998">
      <w:pPr>
        <w:rPr>
          <w:rFonts w:cstheme="minorHAnsi"/>
          <w:b/>
          <w:bCs/>
          <w:color w:val="4472C4" w:themeColor="accent1"/>
          <w:sz w:val="28"/>
          <w:szCs w:val="28"/>
        </w:rPr>
      </w:pPr>
      <w:r w:rsidRPr="005E2AD5">
        <w:rPr>
          <w:rFonts w:cstheme="minorHAnsi"/>
          <w:b/>
          <w:bCs/>
          <w:color w:val="4472C4" w:themeColor="accent1"/>
          <w:sz w:val="28"/>
          <w:szCs w:val="28"/>
        </w:rPr>
        <w:t>What size ball does my child need?</w:t>
      </w:r>
    </w:p>
    <w:p w14:paraId="519D3601" w14:textId="77777777" w:rsidR="00FE6A40" w:rsidRPr="007111AF" w:rsidRDefault="00FE6A40" w:rsidP="007111AF">
      <w:pPr>
        <w:pStyle w:val="ListParagraph"/>
        <w:numPr>
          <w:ilvl w:val="0"/>
          <w:numId w:val="7"/>
        </w:numPr>
        <w:rPr>
          <w:rFonts w:cstheme="minorHAnsi"/>
        </w:rPr>
      </w:pPr>
      <w:r w:rsidRPr="007111AF">
        <w:rPr>
          <w:rFonts w:cstheme="minorHAnsi"/>
        </w:rPr>
        <w:t>Pre-K through Kindergarten grade: size 3</w:t>
      </w:r>
    </w:p>
    <w:p w14:paraId="172D9C55" w14:textId="77777777" w:rsidR="00FE6A40" w:rsidRPr="007111AF" w:rsidRDefault="00FE6A40" w:rsidP="007111AF">
      <w:pPr>
        <w:pStyle w:val="ListParagraph"/>
        <w:numPr>
          <w:ilvl w:val="0"/>
          <w:numId w:val="7"/>
        </w:numPr>
        <w:rPr>
          <w:rFonts w:cstheme="minorHAnsi"/>
        </w:rPr>
      </w:pPr>
      <w:r w:rsidRPr="007111AF">
        <w:rPr>
          <w:rFonts w:cstheme="minorHAnsi"/>
        </w:rPr>
        <w:t>1st-4th grade: size 4</w:t>
      </w:r>
    </w:p>
    <w:p w14:paraId="4BD3342E" w14:textId="77777777" w:rsidR="00FE6A40" w:rsidRPr="00BA0998" w:rsidRDefault="00FE6A40" w:rsidP="00BA0998">
      <w:pPr>
        <w:rPr>
          <w:rFonts w:cstheme="minorHAnsi"/>
        </w:rPr>
      </w:pPr>
      <w:r w:rsidRPr="00BA0998">
        <w:rPr>
          <w:rFonts w:cstheme="minorHAnsi"/>
          <w:b/>
          <w:bCs/>
        </w:rPr>
        <w:t>Note</w:t>
      </w:r>
      <w:r w:rsidRPr="00BA0998">
        <w:rPr>
          <w:rFonts w:cstheme="minorHAnsi"/>
        </w:rPr>
        <w:t>:  Please make sure your child brings their ball to every practice and game.</w:t>
      </w:r>
    </w:p>
    <w:p w14:paraId="0085B79C" w14:textId="77777777"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t>Are shin guards required?</w:t>
      </w:r>
    </w:p>
    <w:p w14:paraId="24E1888E" w14:textId="77777777" w:rsidR="00FE6A40" w:rsidRPr="00BA0998" w:rsidRDefault="00FE6A40" w:rsidP="00BA0998">
      <w:pPr>
        <w:rPr>
          <w:rFonts w:cstheme="minorHAnsi"/>
        </w:rPr>
      </w:pPr>
      <w:r w:rsidRPr="00BA0998">
        <w:rPr>
          <w:rFonts w:cstheme="minorHAnsi"/>
        </w:rPr>
        <w:t>Yes, shin guards are required at all practices and games. </w:t>
      </w:r>
    </w:p>
    <w:p w14:paraId="7B4081DB" w14:textId="77777777"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lastRenderedPageBreak/>
        <w:t>Are cleats required?</w:t>
      </w:r>
    </w:p>
    <w:p w14:paraId="74C2A4D4" w14:textId="77777777" w:rsidR="00FE6A40" w:rsidRPr="00BA0998" w:rsidRDefault="00FE6A40" w:rsidP="00BA0998">
      <w:pPr>
        <w:rPr>
          <w:rFonts w:cstheme="minorHAnsi"/>
        </w:rPr>
      </w:pPr>
      <w:r w:rsidRPr="00BA0998">
        <w:rPr>
          <w:rFonts w:cstheme="minorHAnsi"/>
        </w:rPr>
        <w:t>No, cleats are not required. However, they will help keep your child from slipping when the ground is wet.</w:t>
      </w:r>
    </w:p>
    <w:p w14:paraId="6A3A61C2" w14:textId="77777777"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t>When will I get my child's team/schedule?</w:t>
      </w:r>
    </w:p>
    <w:p w14:paraId="5CC53C59" w14:textId="77777777" w:rsidR="00FE6A40" w:rsidRPr="00BA0998" w:rsidRDefault="00FE6A40" w:rsidP="00BA0998">
      <w:pPr>
        <w:rPr>
          <w:rFonts w:cstheme="minorHAnsi"/>
        </w:rPr>
      </w:pPr>
      <w:r w:rsidRPr="00BA0998">
        <w:rPr>
          <w:rFonts w:cstheme="minorHAnsi"/>
        </w:rPr>
        <w:t>Teams and schedules will be posted online after registration closes. </w:t>
      </w:r>
    </w:p>
    <w:p w14:paraId="15A8F940" w14:textId="77777777"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t>What are "Academy" Days?</w:t>
      </w:r>
      <w:r w:rsidRPr="005E2AD5">
        <w:rPr>
          <w:rFonts w:cstheme="minorHAnsi"/>
          <w:color w:val="4472C4" w:themeColor="accent1"/>
          <w:sz w:val="28"/>
          <w:szCs w:val="28"/>
        </w:rPr>
        <w:t> </w:t>
      </w:r>
    </w:p>
    <w:p w14:paraId="0E6EDAB4" w14:textId="77777777" w:rsidR="00FE6A40" w:rsidRPr="00BA0998" w:rsidRDefault="00FE6A40" w:rsidP="00BA0998">
      <w:pPr>
        <w:rPr>
          <w:rFonts w:cstheme="minorHAnsi"/>
        </w:rPr>
      </w:pPr>
      <w:r w:rsidRPr="00BA0998">
        <w:rPr>
          <w:rFonts w:cstheme="minorHAnsi"/>
        </w:rPr>
        <w:t>All teams, with their coaches, attend training sessions run by our trainers. These are regularly scheduled sessions that will be on your schedule.</w:t>
      </w:r>
    </w:p>
    <w:p w14:paraId="4DC8E5AF" w14:textId="77777777"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t>Who will be coaching my child?</w:t>
      </w:r>
    </w:p>
    <w:p w14:paraId="2F20508E" w14:textId="30222BA2" w:rsidR="00FE6A40" w:rsidRDefault="00FE6A40" w:rsidP="00BA0998">
      <w:pPr>
        <w:rPr>
          <w:rFonts w:cstheme="minorHAnsi"/>
        </w:rPr>
      </w:pPr>
      <w:r w:rsidRPr="00BB7FDE">
        <w:rPr>
          <w:rFonts w:cstheme="minorHAnsi"/>
          <w:b/>
          <w:bCs/>
        </w:rPr>
        <w:t>Hopefully, you!</w:t>
      </w:r>
      <w:r w:rsidRPr="00BA0998">
        <w:rPr>
          <w:rFonts w:cstheme="minorHAnsi"/>
        </w:rPr>
        <w:t xml:space="preserve"> To keep registration fees low, we rely on parent-volunteer coaches.  </w:t>
      </w:r>
      <w:proofErr w:type="gramStart"/>
      <w:r w:rsidRPr="00BA0998">
        <w:rPr>
          <w:rFonts w:cstheme="minorHAnsi"/>
        </w:rPr>
        <w:t>So</w:t>
      </w:r>
      <w:proofErr w:type="gramEnd"/>
      <w:r w:rsidRPr="00BA0998">
        <w:rPr>
          <w:rFonts w:cstheme="minorHAnsi"/>
        </w:rPr>
        <w:t xml:space="preserve"> without volunteers willing to help, we do not have teams. </w:t>
      </w:r>
    </w:p>
    <w:p w14:paraId="29F0BDF8" w14:textId="2623E6A6" w:rsidR="00BB7FDE" w:rsidRPr="00BB7FDE" w:rsidRDefault="00BB7FDE" w:rsidP="00BA0998">
      <w:pPr>
        <w:rPr>
          <w:rFonts w:cstheme="minorHAnsi"/>
          <w:b/>
          <w:bCs/>
        </w:rPr>
      </w:pPr>
      <w:r w:rsidRPr="00BB7FDE">
        <w:rPr>
          <w:rFonts w:cstheme="minorHAnsi"/>
          <w:b/>
          <w:bCs/>
        </w:rPr>
        <w:t>*</w:t>
      </w:r>
      <w:proofErr w:type="gramStart"/>
      <w:r w:rsidRPr="00BB7FDE">
        <w:rPr>
          <w:rFonts w:cstheme="minorHAnsi"/>
          <w:b/>
          <w:bCs/>
        </w:rPr>
        <w:t>if</w:t>
      </w:r>
      <w:proofErr w:type="gramEnd"/>
      <w:r w:rsidRPr="00BB7FDE">
        <w:rPr>
          <w:rFonts w:cstheme="minorHAnsi"/>
          <w:b/>
          <w:bCs/>
        </w:rPr>
        <w:t xml:space="preserve"> you have a child that is anxious, coaching</w:t>
      </w:r>
      <w:r w:rsidR="00CF5140">
        <w:rPr>
          <w:rFonts w:cstheme="minorHAnsi"/>
          <w:b/>
          <w:bCs/>
        </w:rPr>
        <w:t xml:space="preserve"> can help them and also by </w:t>
      </w:r>
      <w:r w:rsidRPr="00BB7FDE">
        <w:rPr>
          <w:rFonts w:cstheme="minorHAnsi"/>
          <w:b/>
          <w:bCs/>
        </w:rPr>
        <w:t xml:space="preserve">pairing up with another family </w:t>
      </w:r>
      <w:r w:rsidR="00CF5140">
        <w:rPr>
          <w:rFonts w:cstheme="minorHAnsi"/>
          <w:b/>
          <w:bCs/>
        </w:rPr>
        <w:t xml:space="preserve">will </w:t>
      </w:r>
      <w:r w:rsidRPr="00BB7FDE">
        <w:rPr>
          <w:rFonts w:cstheme="minorHAnsi"/>
          <w:b/>
          <w:bCs/>
        </w:rPr>
        <w:t xml:space="preserve">create an environment that will foster the love of soccer. </w:t>
      </w:r>
    </w:p>
    <w:p w14:paraId="05BF133C" w14:textId="77777777" w:rsidR="00FE6A40" w:rsidRPr="008144C5" w:rsidRDefault="00FE6A40" w:rsidP="00BA0998">
      <w:pPr>
        <w:rPr>
          <w:rFonts w:cstheme="minorHAnsi"/>
          <w:color w:val="4472C4" w:themeColor="accent1"/>
          <w:sz w:val="28"/>
          <w:szCs w:val="28"/>
        </w:rPr>
      </w:pPr>
      <w:r w:rsidRPr="008144C5">
        <w:rPr>
          <w:rFonts w:cstheme="minorHAnsi"/>
          <w:b/>
          <w:bCs/>
          <w:color w:val="4472C4" w:themeColor="accent1"/>
          <w:sz w:val="28"/>
          <w:szCs w:val="28"/>
        </w:rPr>
        <w:t>But I don't have any experience, how can I then coach</w:t>
      </w:r>
      <w:r w:rsidRPr="008144C5">
        <w:rPr>
          <w:rFonts w:cstheme="minorHAnsi"/>
          <w:color w:val="4472C4" w:themeColor="accent1"/>
          <w:sz w:val="28"/>
          <w:szCs w:val="28"/>
        </w:rPr>
        <w:t>?</w:t>
      </w:r>
    </w:p>
    <w:p w14:paraId="0E518864" w14:textId="77777777" w:rsidR="00FE6A40" w:rsidRPr="00BA0998" w:rsidRDefault="00FE6A40" w:rsidP="00BA0998">
      <w:pPr>
        <w:rPr>
          <w:rFonts w:cstheme="minorHAnsi"/>
        </w:rPr>
      </w:pPr>
      <w:r w:rsidRPr="00BA0998">
        <w:rPr>
          <w:rFonts w:cstheme="minorHAnsi"/>
        </w:rPr>
        <w:t>Don't sweat it!  HFC United provides coaches training prior to the season and provide practices available to you online. Also included are Academy Days (ran by HFC United), where the club's Director of Coaching, and an Age Group Coordinator, will help out. The Age Group Coordinator concentrates specifically on the rec players and is there for you as a continued resource. </w:t>
      </w:r>
    </w:p>
    <w:p w14:paraId="68EA2284" w14:textId="77777777" w:rsidR="00FE6A40" w:rsidRPr="00BA0998" w:rsidRDefault="00FE6A40" w:rsidP="00BA0998">
      <w:pPr>
        <w:rPr>
          <w:rFonts w:cstheme="minorHAnsi"/>
          <w:sz w:val="24"/>
          <w:szCs w:val="24"/>
        </w:rPr>
      </w:pPr>
      <w:r w:rsidRPr="00BA0998">
        <w:rPr>
          <w:rFonts w:cstheme="minorHAnsi"/>
          <w:sz w:val="24"/>
          <w:szCs w:val="24"/>
        </w:rPr>
        <w:t>Please consider coaching, assistant coaching or co-coaching your child's team. We cannot form teams until we have two coaches per team. Register to coach when you register your child.  We allow teenagers to help coach as well.  Please contact Rec. Director if interested.</w:t>
      </w:r>
    </w:p>
    <w:p w14:paraId="793B1903" w14:textId="77777777" w:rsidR="00FE6A40" w:rsidRPr="005E2AD5" w:rsidRDefault="00FE6A40" w:rsidP="00BA0998">
      <w:pPr>
        <w:rPr>
          <w:rFonts w:cstheme="minorHAnsi"/>
          <w:color w:val="4472C4" w:themeColor="accent1"/>
          <w:sz w:val="28"/>
          <w:szCs w:val="28"/>
        </w:rPr>
      </w:pPr>
      <w:r w:rsidRPr="005E2AD5">
        <w:rPr>
          <w:rFonts w:cstheme="minorHAnsi"/>
          <w:b/>
          <w:bCs/>
          <w:color w:val="4472C4" w:themeColor="accent1"/>
          <w:sz w:val="28"/>
          <w:szCs w:val="28"/>
        </w:rPr>
        <w:t xml:space="preserve">Volunteer Coaching </w:t>
      </w:r>
      <w:proofErr w:type="gramStart"/>
      <w:r w:rsidRPr="005E2AD5">
        <w:rPr>
          <w:rFonts w:cstheme="minorHAnsi"/>
          <w:b/>
          <w:bCs/>
          <w:color w:val="4472C4" w:themeColor="accent1"/>
          <w:sz w:val="28"/>
          <w:szCs w:val="28"/>
        </w:rPr>
        <w:t>A</w:t>
      </w:r>
      <w:proofErr w:type="gramEnd"/>
      <w:r w:rsidRPr="005E2AD5">
        <w:rPr>
          <w:rFonts w:cstheme="minorHAnsi"/>
          <w:b/>
          <w:bCs/>
          <w:color w:val="4472C4" w:themeColor="accent1"/>
          <w:sz w:val="28"/>
          <w:szCs w:val="28"/>
        </w:rPr>
        <w:t xml:space="preserve"> Youth Rec Academy Team counts for your Volunteers Hours for Traveling Soccer Families</w:t>
      </w:r>
    </w:p>
    <w:p w14:paraId="6B3B79FB" w14:textId="4F381BB1" w:rsidR="00FE6A40" w:rsidRPr="00BA0998" w:rsidRDefault="00FE6A40" w:rsidP="00BA0998">
      <w:pPr>
        <w:rPr>
          <w:rFonts w:cstheme="minorHAnsi"/>
          <w:sz w:val="24"/>
          <w:szCs w:val="24"/>
        </w:rPr>
      </w:pPr>
      <w:r w:rsidRPr="00BA0998">
        <w:rPr>
          <w:rFonts w:cstheme="minorHAnsi"/>
          <w:sz w:val="24"/>
          <w:szCs w:val="24"/>
        </w:rPr>
        <w:t xml:space="preserve">If you have a child in traveling soccer, coaching a youth rec </w:t>
      </w:r>
      <w:r w:rsidR="008144C5" w:rsidRPr="00BA0998">
        <w:rPr>
          <w:rFonts w:cstheme="minorHAnsi"/>
          <w:sz w:val="24"/>
          <w:szCs w:val="24"/>
        </w:rPr>
        <w:t>academy</w:t>
      </w:r>
      <w:r w:rsidRPr="00BA0998">
        <w:rPr>
          <w:rFonts w:cstheme="minorHAnsi"/>
          <w:sz w:val="24"/>
          <w:szCs w:val="24"/>
        </w:rPr>
        <w:t xml:space="preserve"> team will cover your volunteer hours for the season.</w:t>
      </w:r>
    </w:p>
    <w:p w14:paraId="63C36F9E" w14:textId="77777777" w:rsidR="00FE6A40" w:rsidRPr="005A773F" w:rsidRDefault="00FE6A40" w:rsidP="00BA0998">
      <w:pPr>
        <w:rPr>
          <w:rFonts w:cstheme="minorHAnsi"/>
          <w:color w:val="4472C4" w:themeColor="accent1"/>
          <w:sz w:val="28"/>
          <w:szCs w:val="28"/>
        </w:rPr>
      </w:pPr>
      <w:r w:rsidRPr="005A773F">
        <w:rPr>
          <w:rFonts w:cstheme="minorHAnsi"/>
          <w:b/>
          <w:bCs/>
          <w:color w:val="4472C4" w:themeColor="accent1"/>
          <w:sz w:val="28"/>
          <w:szCs w:val="28"/>
        </w:rPr>
        <w:t>Can my preschooler play?</w:t>
      </w:r>
    </w:p>
    <w:p w14:paraId="5B9DEDB8" w14:textId="77777777" w:rsidR="00FE6A40" w:rsidRPr="005A773F" w:rsidRDefault="00FE6A40" w:rsidP="00BA0998">
      <w:pPr>
        <w:rPr>
          <w:rFonts w:cstheme="minorHAnsi"/>
          <w:sz w:val="28"/>
          <w:szCs w:val="28"/>
        </w:rPr>
      </w:pPr>
      <w:r w:rsidRPr="005A773F">
        <w:rPr>
          <w:rFonts w:cstheme="minorHAnsi"/>
          <w:sz w:val="28"/>
          <w:szCs w:val="28"/>
        </w:rPr>
        <w:t xml:space="preserve">Yes, most kids registered for our Youth Rec Academy program are ages four and five.  These players are combined with the kindergarten age group for fall/spring, which means there might be some </w:t>
      </w:r>
      <w:proofErr w:type="gramStart"/>
      <w:r w:rsidRPr="005A773F">
        <w:rPr>
          <w:rFonts w:cstheme="minorHAnsi"/>
          <w:sz w:val="28"/>
          <w:szCs w:val="28"/>
        </w:rPr>
        <w:t>six year-olds</w:t>
      </w:r>
      <w:proofErr w:type="gramEnd"/>
      <w:r w:rsidRPr="005A773F">
        <w:rPr>
          <w:rFonts w:cstheme="minorHAnsi"/>
          <w:sz w:val="28"/>
          <w:szCs w:val="28"/>
        </w:rPr>
        <w:t xml:space="preserve"> on their team</w:t>
      </w:r>
    </w:p>
    <w:p w14:paraId="28AD8367" w14:textId="77777777" w:rsidR="005A773F" w:rsidRPr="005A773F" w:rsidRDefault="005A773F" w:rsidP="00BA0998">
      <w:pPr>
        <w:rPr>
          <w:rFonts w:cstheme="minorHAnsi"/>
          <w:b/>
          <w:bCs/>
          <w:color w:val="4472C4" w:themeColor="accent1"/>
          <w:sz w:val="28"/>
          <w:szCs w:val="28"/>
        </w:rPr>
      </w:pPr>
    </w:p>
    <w:p w14:paraId="10EFAD27" w14:textId="77777777" w:rsidR="005A773F" w:rsidRPr="005A773F" w:rsidRDefault="005A773F" w:rsidP="005A773F">
      <w:pPr>
        <w:spacing w:line="240" w:lineRule="auto"/>
        <w:rPr>
          <w:rFonts w:eastAsia="Times New Roman" w:cstheme="minorHAnsi"/>
          <w:sz w:val="28"/>
          <w:szCs w:val="28"/>
        </w:rPr>
      </w:pPr>
      <w:r w:rsidRPr="005A773F">
        <w:rPr>
          <w:rFonts w:eastAsia="Times New Roman" w:cstheme="minorHAnsi"/>
          <w:b/>
          <w:bCs/>
          <w:color w:val="2980B9"/>
          <w:sz w:val="28"/>
          <w:szCs w:val="28"/>
        </w:rPr>
        <w:t>REFUND POLICY:</w:t>
      </w:r>
    </w:p>
    <w:p w14:paraId="55D27786" w14:textId="77777777" w:rsidR="005A773F" w:rsidRPr="005A773F" w:rsidRDefault="005A773F" w:rsidP="005A773F">
      <w:pPr>
        <w:spacing w:line="240" w:lineRule="auto"/>
        <w:rPr>
          <w:rFonts w:eastAsia="Times New Roman" w:cstheme="minorHAnsi"/>
          <w:sz w:val="28"/>
          <w:szCs w:val="28"/>
        </w:rPr>
      </w:pPr>
      <w:r w:rsidRPr="005A773F">
        <w:rPr>
          <w:rFonts w:eastAsia="Times New Roman" w:cstheme="minorHAnsi"/>
          <w:b/>
          <w:bCs/>
          <w:sz w:val="28"/>
          <w:szCs w:val="28"/>
        </w:rPr>
        <w:lastRenderedPageBreak/>
        <w:t>HFC's refund protocol is as follows</w:t>
      </w:r>
      <w:r w:rsidRPr="005A773F">
        <w:rPr>
          <w:rFonts w:eastAsia="Times New Roman" w:cstheme="minorHAnsi"/>
          <w:sz w:val="28"/>
          <w:szCs w:val="28"/>
        </w:rPr>
        <w:t xml:space="preserve">: </w:t>
      </w:r>
    </w:p>
    <w:p w14:paraId="06403F07" w14:textId="77777777" w:rsidR="005A773F" w:rsidRPr="005A773F" w:rsidRDefault="005A773F" w:rsidP="005A773F">
      <w:pPr>
        <w:numPr>
          <w:ilvl w:val="0"/>
          <w:numId w:val="9"/>
        </w:numPr>
        <w:spacing w:line="240" w:lineRule="auto"/>
        <w:rPr>
          <w:rFonts w:eastAsia="Times New Roman" w:cstheme="minorHAnsi"/>
          <w:sz w:val="28"/>
          <w:szCs w:val="28"/>
        </w:rPr>
      </w:pPr>
      <w:r w:rsidRPr="005A773F">
        <w:rPr>
          <w:rFonts w:eastAsia="Times New Roman" w:cstheme="minorHAnsi"/>
          <w:b/>
          <w:bCs/>
          <w:sz w:val="28"/>
          <w:szCs w:val="28"/>
        </w:rPr>
        <w:t xml:space="preserve">100% of registration costs if teams have not been formed.  </w:t>
      </w:r>
    </w:p>
    <w:p w14:paraId="69BE9FDF" w14:textId="77777777" w:rsidR="005A773F" w:rsidRPr="005A773F" w:rsidRDefault="005A773F" w:rsidP="005A773F">
      <w:pPr>
        <w:numPr>
          <w:ilvl w:val="0"/>
          <w:numId w:val="9"/>
        </w:numPr>
        <w:spacing w:line="240" w:lineRule="auto"/>
        <w:rPr>
          <w:rFonts w:eastAsia="Times New Roman" w:cstheme="minorHAnsi"/>
          <w:sz w:val="28"/>
          <w:szCs w:val="28"/>
        </w:rPr>
      </w:pPr>
      <w:r w:rsidRPr="005A773F">
        <w:rPr>
          <w:rFonts w:eastAsia="Times New Roman" w:cstheme="minorHAnsi"/>
          <w:b/>
          <w:bCs/>
          <w:sz w:val="28"/>
          <w:szCs w:val="28"/>
        </w:rPr>
        <w:t xml:space="preserve">50 % will be given after your child has been assigned to a team. </w:t>
      </w:r>
    </w:p>
    <w:p w14:paraId="51080DEB" w14:textId="77777777" w:rsidR="005A773F" w:rsidRPr="005A773F" w:rsidRDefault="005A773F" w:rsidP="005A773F">
      <w:pPr>
        <w:numPr>
          <w:ilvl w:val="0"/>
          <w:numId w:val="9"/>
        </w:numPr>
        <w:spacing w:line="240" w:lineRule="auto"/>
        <w:rPr>
          <w:rFonts w:eastAsia="Times New Roman" w:cstheme="minorHAnsi"/>
          <w:sz w:val="28"/>
          <w:szCs w:val="28"/>
        </w:rPr>
      </w:pPr>
      <w:r w:rsidRPr="005A773F">
        <w:rPr>
          <w:rFonts w:eastAsia="Times New Roman" w:cstheme="minorHAnsi"/>
          <w:b/>
          <w:bCs/>
          <w:sz w:val="28"/>
          <w:szCs w:val="28"/>
        </w:rPr>
        <w:t>No refund will be given once the games have started. </w:t>
      </w:r>
    </w:p>
    <w:p w14:paraId="6C855F67" w14:textId="77777777" w:rsidR="005A773F" w:rsidRDefault="005A773F" w:rsidP="00BA0998">
      <w:pPr>
        <w:rPr>
          <w:rFonts w:cstheme="minorHAnsi"/>
          <w:b/>
          <w:bCs/>
          <w:color w:val="4472C4" w:themeColor="accent1"/>
          <w:sz w:val="28"/>
          <w:szCs w:val="28"/>
        </w:rPr>
      </w:pPr>
    </w:p>
    <w:p w14:paraId="54B58635" w14:textId="2396D566" w:rsidR="00FE6A40" w:rsidRPr="005E2AD5" w:rsidRDefault="00FE6A40" w:rsidP="00BA0998">
      <w:pPr>
        <w:rPr>
          <w:rFonts w:cstheme="minorHAnsi"/>
          <w:b/>
          <w:bCs/>
          <w:color w:val="4472C4" w:themeColor="accent1"/>
          <w:sz w:val="28"/>
          <w:szCs w:val="28"/>
        </w:rPr>
      </w:pPr>
      <w:r w:rsidRPr="005E2AD5">
        <w:rPr>
          <w:rFonts w:cstheme="minorHAnsi"/>
          <w:b/>
          <w:bCs/>
          <w:color w:val="4472C4" w:themeColor="accent1"/>
          <w:sz w:val="28"/>
          <w:szCs w:val="28"/>
        </w:rPr>
        <w:t xml:space="preserve">Who do I contact for more </w:t>
      </w:r>
      <w:r w:rsidR="00BA0998" w:rsidRPr="005E2AD5">
        <w:rPr>
          <w:rFonts w:cstheme="minorHAnsi"/>
          <w:b/>
          <w:bCs/>
          <w:color w:val="4472C4" w:themeColor="accent1"/>
          <w:sz w:val="28"/>
          <w:szCs w:val="28"/>
        </w:rPr>
        <w:t>information</w:t>
      </w:r>
      <w:r w:rsidR="008144C5">
        <w:rPr>
          <w:rFonts w:cstheme="minorHAnsi"/>
          <w:b/>
          <w:bCs/>
          <w:color w:val="4472C4" w:themeColor="accent1"/>
          <w:sz w:val="28"/>
          <w:szCs w:val="28"/>
        </w:rPr>
        <w:t xml:space="preserve"> on Recreational Soccer</w:t>
      </w:r>
      <w:r w:rsidRPr="005E2AD5">
        <w:rPr>
          <w:rFonts w:cstheme="minorHAnsi"/>
          <w:b/>
          <w:bCs/>
          <w:color w:val="4472C4" w:themeColor="accent1"/>
          <w:sz w:val="28"/>
          <w:szCs w:val="28"/>
        </w:rPr>
        <w:t>?</w:t>
      </w:r>
    </w:p>
    <w:p w14:paraId="52EA7B57" w14:textId="77777777" w:rsidR="00FE6A40" w:rsidRPr="005E2AD5" w:rsidRDefault="00FE6A40" w:rsidP="00BA0998">
      <w:pPr>
        <w:rPr>
          <w:rFonts w:cstheme="minorHAnsi"/>
          <w:b/>
          <w:bCs/>
          <w:sz w:val="24"/>
          <w:szCs w:val="24"/>
        </w:rPr>
      </w:pPr>
      <w:r w:rsidRPr="005E2AD5">
        <w:rPr>
          <w:rFonts w:cstheme="minorHAnsi"/>
          <w:b/>
          <w:bCs/>
          <w:sz w:val="24"/>
          <w:szCs w:val="24"/>
        </w:rPr>
        <w:t xml:space="preserve">Please contact the Director of Recreational Soccer at </w:t>
      </w:r>
      <w:hyperlink r:id="rId13" w:history="1">
        <w:r w:rsidRPr="005E2AD5">
          <w:rPr>
            <w:rFonts w:cstheme="minorHAnsi"/>
            <w:color w:val="0000FF"/>
            <w:sz w:val="24"/>
            <w:szCs w:val="24"/>
            <w:u w:val="single"/>
          </w:rPr>
          <w:t>hfcunited.board.recdirector@gmail.com</w:t>
        </w:r>
      </w:hyperlink>
    </w:p>
    <w:p w14:paraId="106C0A68" w14:textId="77777777" w:rsidR="00182AC0" w:rsidRDefault="008B0F20" w:rsidP="00BA0998"/>
    <w:sectPr w:rsidR="0018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D92"/>
    <w:multiLevelType w:val="hybridMultilevel"/>
    <w:tmpl w:val="86D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1B08"/>
    <w:multiLevelType w:val="multilevel"/>
    <w:tmpl w:val="723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5248A"/>
    <w:multiLevelType w:val="hybridMultilevel"/>
    <w:tmpl w:val="D5A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872B6"/>
    <w:multiLevelType w:val="multilevel"/>
    <w:tmpl w:val="E030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15157"/>
    <w:multiLevelType w:val="hybridMultilevel"/>
    <w:tmpl w:val="70E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7E6A"/>
    <w:multiLevelType w:val="multilevel"/>
    <w:tmpl w:val="018C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24745"/>
    <w:multiLevelType w:val="hybridMultilevel"/>
    <w:tmpl w:val="DB6AF96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E190BA8"/>
    <w:multiLevelType w:val="multilevel"/>
    <w:tmpl w:val="BFD2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682AD2"/>
    <w:multiLevelType w:val="multilevel"/>
    <w:tmpl w:val="EA7648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40"/>
    <w:rsid w:val="00185A8E"/>
    <w:rsid w:val="005A773F"/>
    <w:rsid w:val="005E2AD5"/>
    <w:rsid w:val="006F4609"/>
    <w:rsid w:val="007111AF"/>
    <w:rsid w:val="00804C2C"/>
    <w:rsid w:val="008144C5"/>
    <w:rsid w:val="008175C4"/>
    <w:rsid w:val="008B0F20"/>
    <w:rsid w:val="00A763FA"/>
    <w:rsid w:val="00B902C8"/>
    <w:rsid w:val="00BA0998"/>
    <w:rsid w:val="00BB7FDE"/>
    <w:rsid w:val="00BE09E7"/>
    <w:rsid w:val="00CE6780"/>
    <w:rsid w:val="00CF5140"/>
    <w:rsid w:val="00E0292C"/>
    <w:rsid w:val="00EF2A6A"/>
    <w:rsid w:val="00F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A3B5"/>
  <w15:chartTrackingRefBased/>
  <w15:docId w15:val="{1B349704-50A5-441A-96C5-56A7AB80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09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09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9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998"/>
    <w:pPr>
      <w:spacing w:after="0" w:line="240" w:lineRule="auto"/>
    </w:pPr>
  </w:style>
  <w:style w:type="paragraph" w:styleId="Title">
    <w:name w:val="Title"/>
    <w:basedOn w:val="Normal"/>
    <w:next w:val="Normal"/>
    <w:link w:val="TitleChar"/>
    <w:uiPriority w:val="10"/>
    <w:qFormat/>
    <w:rsid w:val="00BA0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99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09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09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9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A0998"/>
    <w:pPr>
      <w:ind w:left="720"/>
      <w:contextualSpacing/>
    </w:pPr>
  </w:style>
  <w:style w:type="character" w:styleId="Hyperlink">
    <w:name w:val="Hyperlink"/>
    <w:basedOn w:val="DefaultParagraphFont"/>
    <w:uiPriority w:val="99"/>
    <w:unhideWhenUsed/>
    <w:rsid w:val="00EF2A6A"/>
    <w:rPr>
      <w:color w:val="0563C1" w:themeColor="hyperlink"/>
      <w:u w:val="single"/>
    </w:rPr>
  </w:style>
  <w:style w:type="character" w:styleId="UnresolvedMention">
    <w:name w:val="Unresolved Mention"/>
    <w:basedOn w:val="DefaultParagraphFont"/>
    <w:uiPriority w:val="99"/>
    <w:semiHidden/>
    <w:unhideWhenUsed/>
    <w:rsid w:val="00EF2A6A"/>
    <w:rPr>
      <w:color w:val="605E5C"/>
      <w:shd w:val="clear" w:color="auto" w:fill="E1DFDD"/>
    </w:rPr>
  </w:style>
  <w:style w:type="character" w:styleId="FollowedHyperlink">
    <w:name w:val="FollowedHyperlink"/>
    <w:basedOn w:val="DefaultParagraphFont"/>
    <w:uiPriority w:val="99"/>
    <w:semiHidden/>
    <w:unhideWhenUsed/>
    <w:rsid w:val="00EF2A6A"/>
    <w:rPr>
      <w:color w:val="954F72" w:themeColor="followedHyperlink"/>
      <w:u w:val="single"/>
    </w:rPr>
  </w:style>
  <w:style w:type="table" w:styleId="TableGrid">
    <w:name w:val="Table Grid"/>
    <w:basedOn w:val="TableNormal"/>
    <w:uiPriority w:val="39"/>
    <w:rsid w:val="00EF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9964">
      <w:bodyDiv w:val="1"/>
      <w:marLeft w:val="0"/>
      <w:marRight w:val="0"/>
      <w:marTop w:val="0"/>
      <w:marBottom w:val="0"/>
      <w:divBdr>
        <w:top w:val="none" w:sz="0" w:space="0" w:color="auto"/>
        <w:left w:val="none" w:sz="0" w:space="0" w:color="auto"/>
        <w:bottom w:val="none" w:sz="0" w:space="0" w:color="auto"/>
        <w:right w:val="none" w:sz="0" w:space="0" w:color="auto"/>
      </w:divBdr>
    </w:div>
    <w:div w:id="2015301282">
      <w:bodyDiv w:val="1"/>
      <w:marLeft w:val="0"/>
      <w:marRight w:val="0"/>
      <w:marTop w:val="0"/>
      <w:marBottom w:val="0"/>
      <w:divBdr>
        <w:top w:val="none" w:sz="0" w:space="0" w:color="auto"/>
        <w:left w:val="none" w:sz="0" w:space="0" w:color="auto"/>
        <w:bottom w:val="none" w:sz="0" w:space="0" w:color="auto"/>
        <w:right w:val="none" w:sz="0" w:space="0" w:color="auto"/>
      </w:divBdr>
    </w:div>
    <w:div w:id="21465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1655+Northridge+Dr,+Hastings,+MN+55033/@44.7266283,-92.8910314,17z/data=!3m1!4b1!4m5!3m4!1s0x87f7c68e112e4f6b:0xc2021623c1acb4f5!8m2!3d44.7266283!4d-92.8888427?hl=en" TargetMode="External"/><Relationship Id="rId13" Type="http://schemas.openxmlformats.org/officeDocument/2006/relationships/hyperlink" Target="mailto:hfcunited.board.recreation@gmail.com" TargetMode="External"/><Relationship Id="rId3" Type="http://schemas.openxmlformats.org/officeDocument/2006/relationships/styles" Target="styles.xml"/><Relationship Id="rId7" Type="http://schemas.openxmlformats.org/officeDocument/2006/relationships/hyperlink" Target="https://www.google.com/maps?f=l&amp;hl=en&amp;q=1043+5th+St+W%2c+Hastings%2c+MN+55033" TargetMode="External"/><Relationship Id="rId12" Type="http://schemas.openxmlformats.org/officeDocument/2006/relationships/hyperlink" Target="mailto:hfcunited.ad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fcunited.org/latest-covid-19-return-to-play-info" TargetMode="External"/><Relationship Id="rId11" Type="http://schemas.openxmlformats.org/officeDocument/2006/relationships/hyperlink" Target="mailto:westley.hfcunite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fcunited.org/competitive/travel/player-information" TargetMode="External"/><Relationship Id="rId4" Type="http://schemas.openxmlformats.org/officeDocument/2006/relationships/settings" Target="settings.xml"/><Relationship Id="rId9" Type="http://schemas.openxmlformats.org/officeDocument/2006/relationships/hyperlink" Target="https://hfcsoccer.demosphere-secure.com/_files/programs/travel/new-player-information/HFCUnited%20Competitive%20Soccer%20versus%20Recreational%20Socc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29CC-025A-4005-B82B-9DEACA7E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4</cp:revision>
  <dcterms:created xsi:type="dcterms:W3CDTF">2022-03-31T14:01:00Z</dcterms:created>
  <dcterms:modified xsi:type="dcterms:W3CDTF">2022-03-31T14:15:00Z</dcterms:modified>
</cp:coreProperties>
</file>